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6A9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A9B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A46E57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 </w:t>
      </w:r>
      <w:r w:rsidR="00C85579"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FA6A9B">
        <w:rPr>
          <w:rFonts w:ascii="Times New Roman" w:hAnsi="Times New Roman" w:cs="Times New Roman"/>
          <w:b/>
        </w:rPr>
        <w:t>945 180</w:t>
      </w:r>
      <w:r w:rsidR="003A4C53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 (</w:t>
      </w:r>
      <w:r w:rsidR="00FA6A9B">
        <w:rPr>
          <w:rFonts w:ascii="Times New Roman" w:hAnsi="Times New Roman" w:cs="Times New Roman"/>
          <w:b/>
        </w:rPr>
        <w:t xml:space="preserve">Девятьсот сорок пять </w:t>
      </w:r>
      <w:r w:rsidR="003223BA">
        <w:rPr>
          <w:rFonts w:ascii="Times New Roman" w:hAnsi="Times New Roman" w:cs="Times New Roman"/>
          <w:b/>
        </w:rPr>
        <w:t xml:space="preserve">тысячи </w:t>
      </w:r>
      <w:r w:rsidR="00FA6A9B">
        <w:rPr>
          <w:rFonts w:ascii="Times New Roman" w:hAnsi="Times New Roman" w:cs="Times New Roman"/>
          <w:b/>
        </w:rPr>
        <w:t>сто восемьдесят</w:t>
      </w:r>
      <w:r w:rsidR="003223BA">
        <w:rPr>
          <w:rFonts w:ascii="Times New Roman" w:hAnsi="Times New Roman" w:cs="Times New Roman"/>
          <w:b/>
        </w:rPr>
        <w:t xml:space="preserve">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060" w:type="dxa"/>
        <w:tblInd w:w="-459" w:type="dxa"/>
        <w:tblLook w:val="04A0"/>
      </w:tblPr>
      <w:tblGrid>
        <w:gridCol w:w="517"/>
        <w:gridCol w:w="3442"/>
        <w:gridCol w:w="2648"/>
        <w:gridCol w:w="860"/>
        <w:gridCol w:w="817"/>
        <w:gridCol w:w="898"/>
        <w:gridCol w:w="878"/>
      </w:tblGrid>
      <w:tr w:rsidR="00FA6A9B" w:rsidRPr="00FA6A9B" w:rsidTr="00FA6A9B">
        <w:trPr>
          <w:trHeight w:val="5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Наименование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Характеристика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FA6A9B" w:rsidRPr="00FA6A9B" w:rsidTr="00FA6A9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Ротор реакционный №10,REF- АС-11485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Полимерный круглый ротор с гнездами  для работы анализатора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352000</w:t>
            </w:r>
          </w:p>
        </w:tc>
      </w:tr>
      <w:tr w:rsidR="00FA6A9B" w:rsidRPr="00FA6A9B" w:rsidTr="00FA6A9B">
        <w:trPr>
          <w:trHeight w:val="6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Маркер для стеклянной посуды №10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Ручка маркер для стеклянных и пластиковых изделий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FA6A9B" w:rsidRPr="00FA6A9B" w:rsidTr="00FA6A9B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Краска Азур-Эозин по </w:t>
            </w:r>
            <w:proofErr w:type="gramStart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Романовского</w:t>
            </w:r>
            <w:proofErr w:type="gramEnd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объем 1литр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Краситель Азур Эозин по </w:t>
            </w:r>
            <w:proofErr w:type="gramStart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Романовскому</w:t>
            </w:r>
            <w:proofErr w:type="gramEnd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1л (жидкая синего цвета)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7480</w:t>
            </w:r>
          </w:p>
        </w:tc>
      </w:tr>
      <w:tr w:rsidR="00FA6A9B" w:rsidRPr="00FA6A9B" w:rsidTr="00FA6A9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Краска </w:t>
            </w:r>
            <w:proofErr w:type="gramStart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-ф</w:t>
            </w:r>
            <w:proofErr w:type="gramEnd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иксатор </w:t>
            </w:r>
            <w:proofErr w:type="spellStart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Май-Грюньвальда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Краситель фиксатор Эозин метилен синий по Май </w:t>
            </w:r>
            <w:proofErr w:type="spellStart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Глюнвальду</w:t>
            </w:r>
            <w:proofErr w:type="spellEnd"/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1л для фиксации и покраски мазков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</w:tr>
      <w:tr w:rsidR="00FA6A9B" w:rsidRPr="00FA6A9B" w:rsidTr="00FA6A9B">
        <w:trPr>
          <w:trHeight w:val="9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Stromatyser</w:t>
            </w:r>
            <w:proofErr w:type="spellEnd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3*500 мл для гематологического анализатора </w:t>
            </w:r>
            <w:proofErr w:type="spellStart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Sismex</w:t>
            </w:r>
            <w:proofErr w:type="spellEnd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i-3000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Stromatyser</w:t>
            </w:r>
            <w:proofErr w:type="spellEnd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3*500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435000</w:t>
            </w:r>
          </w:p>
        </w:tc>
      </w:tr>
      <w:tr w:rsidR="00FA6A9B" w:rsidRPr="00FA6A9B" w:rsidTr="00FA6A9B">
        <w:trPr>
          <w:trHeight w:val="4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Помывочный</w:t>
            </w:r>
            <w:proofErr w:type="spellEnd"/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раствор для биохимического анализатора А-15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100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</w:t>
            </w:r>
          </w:p>
        </w:tc>
      </w:tr>
      <w:tr w:rsidR="00FA6A9B" w:rsidRPr="00FA6A9B" w:rsidTr="00FA6A9B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Системный раствор для биохимического  анализатора А-15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1 литр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66000</w:t>
            </w:r>
          </w:p>
        </w:tc>
      </w:tr>
      <w:tr w:rsidR="00FA6A9B" w:rsidRPr="00FA6A9B" w:rsidTr="00FA6A9B">
        <w:trPr>
          <w:trHeight w:val="6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9B" w:rsidRPr="00FA6A9B" w:rsidRDefault="00FA6A9B" w:rsidP="00FA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</w:t>
            </w:r>
          </w:p>
        </w:tc>
      </w:tr>
    </w:tbl>
    <w:p w:rsidR="00D82A34" w:rsidRDefault="00C85579" w:rsidP="008F3EB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8F3EB4">
        <w:rPr>
          <w:rFonts w:ascii="Times New Roman" w:hAnsi="Times New Roman" w:cs="Times New Roman"/>
          <w:b/>
        </w:rPr>
        <w:t>21 августа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8F3EB4">
        <w:rPr>
          <w:rFonts w:ascii="Times New Roman" w:hAnsi="Times New Roman" w:cs="Times New Roman"/>
          <w:b/>
        </w:rPr>
        <w:t>21 августа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C6786" w:rsidRDefault="00C85579" w:rsidP="008F3EB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F3EB4" w:rsidRPr="008F3EB4" w:rsidRDefault="008F3EB4" w:rsidP="008F3EB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8F3E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5B0E"/>
    <w:rsid w:val="00254675"/>
    <w:rsid w:val="002637B0"/>
    <w:rsid w:val="002862B7"/>
    <w:rsid w:val="002D559A"/>
    <w:rsid w:val="002F355D"/>
    <w:rsid w:val="00305367"/>
    <w:rsid w:val="003223BA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576C20"/>
    <w:rsid w:val="005875F8"/>
    <w:rsid w:val="005C77D4"/>
    <w:rsid w:val="005E2911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B1F5F"/>
    <w:rsid w:val="008F3EB4"/>
    <w:rsid w:val="00912DE6"/>
    <w:rsid w:val="009E43B1"/>
    <w:rsid w:val="009E63FA"/>
    <w:rsid w:val="00A175F7"/>
    <w:rsid w:val="00A46E57"/>
    <w:rsid w:val="00A93125"/>
    <w:rsid w:val="00A93905"/>
    <w:rsid w:val="00AA0218"/>
    <w:rsid w:val="00B2146E"/>
    <w:rsid w:val="00B26209"/>
    <w:rsid w:val="00B4306B"/>
    <w:rsid w:val="00B448AA"/>
    <w:rsid w:val="00B50BE8"/>
    <w:rsid w:val="00B7492D"/>
    <w:rsid w:val="00BE20D4"/>
    <w:rsid w:val="00C410AD"/>
    <w:rsid w:val="00C61E88"/>
    <w:rsid w:val="00C76C2E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839C9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A6A9B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71</cp:revision>
  <cp:lastPrinted>2020-03-04T14:28:00Z</cp:lastPrinted>
  <dcterms:created xsi:type="dcterms:W3CDTF">2018-02-14T13:26:00Z</dcterms:created>
  <dcterms:modified xsi:type="dcterms:W3CDTF">2020-08-10T06:27:00Z</dcterms:modified>
</cp:coreProperties>
</file>